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38EFCCD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7872A3">
        <w:rPr>
          <w:sz w:val="28"/>
          <w:szCs w:val="28"/>
        </w:rPr>
        <w:t>54:32:010359:71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7872A3">
        <w:rPr>
          <w:sz w:val="28"/>
          <w:szCs w:val="28"/>
        </w:rPr>
        <w:t>Садовая</w:t>
      </w:r>
      <w:r w:rsidR="008349DC">
        <w:rPr>
          <w:sz w:val="28"/>
          <w:szCs w:val="28"/>
        </w:rPr>
        <w:t>, д.</w:t>
      </w:r>
      <w:r w:rsidR="007872A3">
        <w:rPr>
          <w:sz w:val="28"/>
          <w:szCs w:val="28"/>
        </w:rPr>
        <w:t xml:space="preserve"> 28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7872A3">
        <w:rPr>
          <w:sz w:val="28"/>
          <w:szCs w:val="28"/>
        </w:rPr>
        <w:t>67,5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7872A3">
        <w:rPr>
          <w:sz w:val="28"/>
          <w:szCs w:val="28"/>
        </w:rPr>
        <w:t>Лебеденко Юрий Васильевич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170A87A3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7872A3">
        <w:rPr>
          <w:sz w:val="28"/>
          <w:szCs w:val="28"/>
        </w:rPr>
        <w:t xml:space="preserve">Лебеденко Ю.В.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E457C94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71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3EEEFA9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433438"/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Садовая,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дом </w:t>
      </w:r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F5245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bookmarkEnd w:id="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C4853AB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608A6FDF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Садовая, </w:t>
      </w:r>
      <w:r w:rsidR="00BF5245" w:rsidRPr="00BF5245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дом </w:t>
      </w:r>
      <w:r w:rsidR="007872A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F5245" w:rsidRPr="00BF5245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FD819FD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7872A3">
              <w:rPr>
                <w:rFonts w:ascii="Times New Roman" w:hAnsi="Times New Roman" w:cs="Times New Roman"/>
                <w:bCs/>
                <w:sz w:val="24"/>
                <w:szCs w:val="24"/>
              </w:rPr>
              <w:t>Садовая,</w:t>
            </w:r>
            <w:r w:rsidR="00BF5245" w:rsidRPr="00BF52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 </w:t>
            </w:r>
            <w:r w:rsidR="007872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F5245" w:rsidRPr="00BF524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B969981" w:rsidR="00D10B88" w:rsidRPr="00101D13" w:rsidRDefault="007872A3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5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3744AFFF" wp14:editId="4D5B25D9">
                  <wp:extent cx="6074797" cy="3780091"/>
                  <wp:effectExtent l="0" t="0" r="2540" b="0"/>
                  <wp:docPr id="2" name="Рисунок 2" descr="\\srv-adm\doc\УПРАВЛЕНИЕ ГРАДОСТРОИТЕЛЬСТВА\1-Перечень объектов под 518-ФЗ\ФОТО\Садовая 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Садовая 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4517" cy="3779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5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7872A3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872A3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2023-10-20T07:57:00Z</dcterms:modified>
</cp:coreProperties>
</file>